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FE" w:rsidRPr="001051E1" w:rsidRDefault="001051E1" w:rsidP="00A04044">
      <w:pPr>
        <w:spacing w:after="0"/>
        <w:rPr>
          <w:rFonts w:asciiTheme="majorHAnsi" w:hAnsiTheme="majorHAnsi"/>
          <w:b/>
          <w:color w:val="6E1C28"/>
          <w:sz w:val="36"/>
          <w:u w:val="single"/>
        </w:rPr>
      </w:pPr>
      <w:r w:rsidRPr="001051E1">
        <w:rPr>
          <w:rFonts w:asciiTheme="majorHAnsi" w:hAnsiTheme="majorHAnsi"/>
          <w:b/>
          <w:color w:val="6E1C28"/>
          <w:sz w:val="36"/>
          <w:u w:val="single"/>
        </w:rPr>
        <w:t>Exhibit</w:t>
      </w:r>
      <w:r w:rsidR="00FD6AB1">
        <w:rPr>
          <w:rFonts w:asciiTheme="majorHAnsi" w:hAnsiTheme="majorHAnsi"/>
          <w:b/>
          <w:color w:val="6E1C28"/>
          <w:sz w:val="36"/>
          <w:u w:val="single"/>
        </w:rPr>
        <w:t>or</w:t>
      </w:r>
      <w:r w:rsidRPr="001051E1">
        <w:rPr>
          <w:rFonts w:asciiTheme="majorHAnsi" w:hAnsiTheme="majorHAnsi"/>
          <w:b/>
          <w:color w:val="6E1C28"/>
          <w:sz w:val="36"/>
          <w:u w:val="single"/>
        </w:rPr>
        <w:t xml:space="preserve"> package</w:t>
      </w:r>
      <w:r w:rsidR="00B73AA5" w:rsidRPr="001051E1">
        <w:rPr>
          <w:rFonts w:asciiTheme="majorHAnsi" w:hAnsiTheme="majorHAnsi"/>
          <w:b/>
          <w:color w:val="6E1C28"/>
          <w:sz w:val="36"/>
          <w:u w:val="single"/>
        </w:rPr>
        <w:t xml:space="preserve"> include</w:t>
      </w:r>
      <w:r w:rsidRPr="001051E1">
        <w:rPr>
          <w:rFonts w:asciiTheme="majorHAnsi" w:hAnsiTheme="majorHAnsi"/>
          <w:b/>
          <w:color w:val="6E1C28"/>
          <w:sz w:val="36"/>
          <w:u w:val="single"/>
        </w:rPr>
        <w:t>s</w:t>
      </w:r>
      <w:r w:rsidR="00B73AA5" w:rsidRPr="001051E1">
        <w:rPr>
          <w:rFonts w:asciiTheme="majorHAnsi" w:hAnsiTheme="majorHAnsi"/>
          <w:b/>
          <w:color w:val="6E1C28"/>
          <w:sz w:val="36"/>
          <w:u w:val="single"/>
        </w:rPr>
        <w:t>:</w:t>
      </w:r>
    </w:p>
    <w:p w:rsidR="00A04044" w:rsidRPr="001051E1" w:rsidRDefault="00A04044" w:rsidP="00A04044">
      <w:pPr>
        <w:spacing w:after="0"/>
        <w:rPr>
          <w:rFonts w:asciiTheme="majorHAnsi" w:hAnsiTheme="majorHAnsi"/>
          <w:b/>
          <w:color w:val="6E1C28"/>
          <w:sz w:val="32"/>
        </w:rPr>
      </w:pPr>
      <w:r w:rsidRPr="001051E1">
        <w:rPr>
          <w:rFonts w:asciiTheme="majorHAnsi" w:hAnsiTheme="majorHAnsi"/>
          <w:b/>
          <w:color w:val="6E1C28"/>
          <w:sz w:val="32"/>
        </w:rPr>
        <w:t>$325</w:t>
      </w:r>
    </w:p>
    <w:p w:rsidR="00B73AA5" w:rsidRPr="001051E1" w:rsidRDefault="00B73AA5" w:rsidP="00B73AA5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8</w:t>
      </w:r>
      <w:r w:rsidR="001051E1" w:rsidRPr="001051E1">
        <w:rPr>
          <w:rFonts w:asciiTheme="majorHAnsi" w:hAnsiTheme="majorHAnsi"/>
          <w:color w:val="6E1C28"/>
        </w:rPr>
        <w:t>’</w:t>
      </w:r>
      <w:r w:rsidRPr="001051E1">
        <w:rPr>
          <w:rFonts w:asciiTheme="majorHAnsi" w:hAnsiTheme="majorHAnsi"/>
          <w:color w:val="6E1C28"/>
        </w:rPr>
        <w:t>x10</w:t>
      </w:r>
      <w:r w:rsidR="001051E1" w:rsidRPr="001051E1">
        <w:rPr>
          <w:rFonts w:asciiTheme="majorHAnsi" w:hAnsiTheme="majorHAnsi"/>
          <w:color w:val="6E1C28"/>
        </w:rPr>
        <w:t>’</w:t>
      </w:r>
      <w:r w:rsidRPr="001051E1">
        <w:rPr>
          <w:rFonts w:asciiTheme="majorHAnsi" w:hAnsiTheme="majorHAnsi"/>
          <w:color w:val="6E1C28"/>
        </w:rPr>
        <w:t xml:space="preserve"> booth space including draped backdrop and side rails, one 8’ skirted table, two (2) chairs and identification sign with </w:t>
      </w:r>
      <w:r w:rsidR="001051E1" w:rsidRPr="001051E1">
        <w:rPr>
          <w:rFonts w:asciiTheme="majorHAnsi" w:hAnsiTheme="majorHAnsi"/>
          <w:color w:val="6E1C28"/>
        </w:rPr>
        <w:t>your company name and booth number</w:t>
      </w:r>
    </w:p>
    <w:p w:rsidR="00B73AA5" w:rsidRPr="001051E1" w:rsidRDefault="00B73AA5" w:rsidP="00B73AA5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One full-conference registration (any additional staff must register)</w:t>
      </w:r>
    </w:p>
    <w:p w:rsidR="00B73AA5" w:rsidRPr="001051E1" w:rsidRDefault="00B73AA5" w:rsidP="00B73AA5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Complimentary wireless internet is available throughout the conference center</w:t>
      </w:r>
    </w:p>
    <w:p w:rsidR="00B73AA5" w:rsidRPr="001051E1" w:rsidRDefault="00B73AA5" w:rsidP="00B73AA5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 xml:space="preserve">Complete list of pre-registered conference participants, available in PDF format </w:t>
      </w:r>
      <w:r w:rsidR="001051E1" w:rsidRPr="001051E1">
        <w:rPr>
          <w:rFonts w:asciiTheme="majorHAnsi" w:hAnsiTheme="majorHAnsi"/>
          <w:color w:val="6E1C28"/>
        </w:rPr>
        <w:t>the Friday prior to conference, upon request</w:t>
      </w:r>
    </w:p>
    <w:p w:rsidR="00B73AA5" w:rsidRPr="001051E1" w:rsidRDefault="001051E1" w:rsidP="00B73AA5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Your o</w:t>
      </w:r>
      <w:r w:rsidR="00B73AA5" w:rsidRPr="001051E1">
        <w:rPr>
          <w:rFonts w:asciiTheme="majorHAnsi" w:hAnsiTheme="majorHAnsi"/>
          <w:color w:val="6E1C28"/>
        </w:rPr>
        <w:t>rganization listing in the conference program provided to all attendees</w:t>
      </w:r>
    </w:p>
    <w:p w:rsidR="001051E1" w:rsidRPr="001051E1" w:rsidRDefault="001051E1" w:rsidP="00B73AA5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Your</w:t>
      </w:r>
      <w:r w:rsidR="00B73AA5" w:rsidRPr="001051E1">
        <w:rPr>
          <w:rFonts w:asciiTheme="majorHAnsi" w:hAnsiTheme="majorHAnsi"/>
          <w:color w:val="6E1C28"/>
        </w:rPr>
        <w:t xml:space="preserve"> organization</w:t>
      </w:r>
      <w:r w:rsidRPr="001051E1">
        <w:rPr>
          <w:rFonts w:asciiTheme="majorHAnsi" w:hAnsiTheme="majorHAnsi"/>
          <w:color w:val="6E1C28"/>
        </w:rPr>
        <w:t>’s</w:t>
      </w:r>
      <w:r w:rsidR="00B73AA5" w:rsidRPr="001051E1">
        <w:rPr>
          <w:rFonts w:asciiTheme="majorHAnsi" w:hAnsiTheme="majorHAnsi"/>
          <w:color w:val="6E1C28"/>
        </w:rPr>
        <w:t xml:space="preserve"> logo in the c</w:t>
      </w:r>
      <w:r w:rsidR="00FD6AB1">
        <w:rPr>
          <w:rFonts w:asciiTheme="majorHAnsi" w:hAnsiTheme="majorHAnsi"/>
          <w:color w:val="6E1C28"/>
        </w:rPr>
        <w:t>onference brochure and program</w:t>
      </w:r>
      <w:r w:rsidR="00B73AA5" w:rsidRPr="001051E1">
        <w:rPr>
          <w:rFonts w:asciiTheme="majorHAnsi" w:hAnsiTheme="majorHAnsi"/>
          <w:color w:val="6E1C28"/>
        </w:rPr>
        <w:t xml:space="preserve"> </w:t>
      </w:r>
    </w:p>
    <w:p w:rsidR="00B73AA5" w:rsidRPr="001051E1" w:rsidRDefault="00B73AA5" w:rsidP="00B73AA5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N</w:t>
      </w:r>
      <w:r w:rsidR="001051E1" w:rsidRPr="001051E1">
        <w:rPr>
          <w:rFonts w:asciiTheme="majorHAnsi" w:hAnsiTheme="majorHAnsi"/>
          <w:color w:val="6E1C28"/>
        </w:rPr>
        <w:t>etworking lunches and breaks</w:t>
      </w:r>
    </w:p>
    <w:p w:rsidR="00B73AA5" w:rsidRDefault="00B73AA5" w:rsidP="00B73AA5">
      <w:pPr>
        <w:pStyle w:val="ListParagraph"/>
        <w:rPr>
          <w:rFonts w:asciiTheme="majorHAnsi" w:hAnsiTheme="majorHAnsi"/>
        </w:rPr>
      </w:pPr>
    </w:p>
    <w:p w:rsidR="00B73AA5" w:rsidRPr="00FD6AB1" w:rsidRDefault="003173AC" w:rsidP="00B73AA5">
      <w:pPr>
        <w:pStyle w:val="ListParagraph"/>
        <w:ind w:left="0"/>
        <w:rPr>
          <w:rFonts w:asciiTheme="majorHAnsi" w:hAnsiTheme="majorHAnsi"/>
          <w:color w:val="14175C"/>
          <w:sz w:val="36"/>
        </w:rPr>
      </w:pPr>
      <w:r>
        <w:rPr>
          <w:rFonts w:asciiTheme="majorHAnsi" w:hAnsiTheme="majorHAnsi"/>
          <w:b/>
          <w:color w:val="14175C"/>
          <w:sz w:val="36"/>
          <w:u w:val="single"/>
        </w:rPr>
        <w:t>Sponsor package</w:t>
      </w:r>
      <w:r w:rsidR="00B73AA5" w:rsidRPr="001051E1">
        <w:rPr>
          <w:rFonts w:asciiTheme="majorHAnsi" w:hAnsiTheme="majorHAnsi"/>
          <w:b/>
          <w:color w:val="14175C"/>
          <w:sz w:val="36"/>
          <w:u w:val="single"/>
        </w:rPr>
        <w:t xml:space="preserve"> include</w:t>
      </w:r>
      <w:r w:rsidRPr="00FD6AB1">
        <w:rPr>
          <w:rFonts w:asciiTheme="majorHAnsi" w:hAnsiTheme="majorHAnsi"/>
          <w:b/>
          <w:color w:val="14175C"/>
          <w:sz w:val="36"/>
          <w:u w:val="single"/>
        </w:rPr>
        <w:t>s</w:t>
      </w:r>
      <w:r w:rsidR="00B73AA5" w:rsidRPr="00FD6AB1">
        <w:rPr>
          <w:rFonts w:asciiTheme="majorHAnsi" w:hAnsiTheme="majorHAnsi"/>
          <w:b/>
          <w:color w:val="14175C"/>
          <w:sz w:val="36"/>
          <w:u w:val="single"/>
        </w:rPr>
        <w:t>:</w:t>
      </w:r>
    </w:p>
    <w:p w:rsidR="00B73AA5" w:rsidRPr="001051E1" w:rsidRDefault="00B73AA5" w:rsidP="00B73AA5">
      <w:pPr>
        <w:pStyle w:val="ListParagraph"/>
        <w:ind w:left="0"/>
        <w:rPr>
          <w:rFonts w:asciiTheme="majorHAnsi" w:hAnsiTheme="majorHAnsi"/>
          <w:b/>
          <w:color w:val="14175C"/>
          <w:sz w:val="32"/>
        </w:rPr>
      </w:pPr>
      <w:r w:rsidRPr="001051E1">
        <w:rPr>
          <w:rFonts w:asciiTheme="majorHAnsi" w:hAnsiTheme="majorHAnsi"/>
          <w:b/>
          <w:color w:val="14175C"/>
          <w:sz w:val="32"/>
        </w:rPr>
        <w:t>$1,000 Level: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8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>x10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 xml:space="preserve"> booth space including draped backdrop and side rails, one 8’ skirted table, two (2) chairs and identification sign with</w:t>
      </w:r>
      <w:r w:rsidR="001051E1">
        <w:rPr>
          <w:rFonts w:asciiTheme="majorHAnsi" w:hAnsiTheme="majorHAnsi"/>
          <w:color w:val="14175C"/>
        </w:rPr>
        <w:t xml:space="preserve"> your company name and booth number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Tw</w:t>
      </w:r>
      <w:r w:rsidR="001051E1">
        <w:rPr>
          <w:rFonts w:asciiTheme="majorHAnsi" w:hAnsiTheme="majorHAnsi"/>
          <w:color w:val="14175C"/>
        </w:rPr>
        <w:t>o full-conference registrations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Complimentary wireless internet is available throughout the conference center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Complete list of pre-registered conference participa</w:t>
      </w:r>
      <w:r w:rsidR="001051E1">
        <w:rPr>
          <w:rFonts w:asciiTheme="majorHAnsi" w:hAnsiTheme="majorHAnsi"/>
          <w:color w:val="14175C"/>
        </w:rPr>
        <w:t xml:space="preserve">nts, available in PDF format </w:t>
      </w:r>
      <w:r w:rsidRPr="001051E1">
        <w:rPr>
          <w:rFonts w:asciiTheme="majorHAnsi" w:hAnsiTheme="majorHAnsi"/>
          <w:color w:val="14175C"/>
        </w:rPr>
        <w:t>the</w:t>
      </w:r>
      <w:r w:rsidR="001051E1">
        <w:rPr>
          <w:rFonts w:asciiTheme="majorHAnsi" w:hAnsiTheme="majorHAnsi"/>
          <w:color w:val="14175C"/>
        </w:rPr>
        <w:t xml:space="preserve"> Friday prior to the conference, upon request</w:t>
      </w:r>
    </w:p>
    <w:p w:rsidR="00FD6AB1" w:rsidRPr="001051E1" w:rsidRDefault="00FD6AB1" w:rsidP="00FD6AB1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Your</w:t>
      </w:r>
      <w:r w:rsidRPr="001051E1">
        <w:rPr>
          <w:rFonts w:asciiTheme="majorHAnsi" w:hAnsiTheme="majorHAnsi"/>
          <w:color w:val="14175C"/>
        </w:rPr>
        <w:t xml:space="preserve"> </w:t>
      </w:r>
      <w:r>
        <w:rPr>
          <w:rFonts w:asciiTheme="majorHAnsi" w:hAnsiTheme="majorHAnsi"/>
          <w:color w:val="14175C"/>
        </w:rPr>
        <w:t>organization’s</w:t>
      </w:r>
      <w:r w:rsidRPr="001051E1">
        <w:rPr>
          <w:rFonts w:asciiTheme="majorHAnsi" w:hAnsiTheme="majorHAnsi"/>
          <w:color w:val="14175C"/>
        </w:rPr>
        <w:t xml:space="preserve"> logo in the conference brochure and program</w:t>
      </w:r>
    </w:p>
    <w:p w:rsidR="00B73AA5" w:rsidRPr="001051E1" w:rsidRDefault="001051E1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F</w:t>
      </w:r>
      <w:r w:rsidR="00FD6AB1">
        <w:rPr>
          <w:rFonts w:asciiTheme="majorHAnsi" w:hAnsiTheme="majorHAnsi"/>
          <w:color w:val="14175C"/>
        </w:rPr>
        <w:t xml:space="preserve">ull page organizational </w:t>
      </w:r>
      <w:r w:rsidR="00B73AA5" w:rsidRPr="001051E1">
        <w:rPr>
          <w:rFonts w:asciiTheme="majorHAnsi" w:hAnsiTheme="majorHAnsi"/>
          <w:color w:val="14175C"/>
        </w:rPr>
        <w:t xml:space="preserve">description </w:t>
      </w:r>
      <w:r>
        <w:rPr>
          <w:rFonts w:asciiTheme="majorHAnsi" w:hAnsiTheme="majorHAnsi"/>
          <w:color w:val="14175C"/>
        </w:rPr>
        <w:t xml:space="preserve">and contact information </w:t>
      </w:r>
      <w:r w:rsidR="00FD6AB1">
        <w:rPr>
          <w:rFonts w:asciiTheme="majorHAnsi" w:hAnsiTheme="majorHAnsi"/>
          <w:color w:val="14175C"/>
        </w:rPr>
        <w:t>in</w:t>
      </w:r>
      <w:r>
        <w:rPr>
          <w:rFonts w:asciiTheme="majorHAnsi" w:hAnsiTheme="majorHAnsi"/>
          <w:color w:val="14175C"/>
        </w:rPr>
        <w:t xml:space="preserve"> conference program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N</w:t>
      </w:r>
      <w:r w:rsidR="001051E1">
        <w:rPr>
          <w:rFonts w:asciiTheme="majorHAnsi" w:hAnsiTheme="majorHAnsi"/>
          <w:color w:val="14175C"/>
        </w:rPr>
        <w:t>etworking lunches and breaks</w:t>
      </w:r>
    </w:p>
    <w:p w:rsidR="00B73AA5" w:rsidRPr="001051E1" w:rsidRDefault="00B73AA5" w:rsidP="00B73AA5">
      <w:pPr>
        <w:pStyle w:val="ListParagraph"/>
        <w:rPr>
          <w:rFonts w:asciiTheme="majorHAnsi" w:hAnsiTheme="majorHAnsi"/>
          <w:color w:val="14175C"/>
        </w:rPr>
      </w:pPr>
    </w:p>
    <w:p w:rsidR="00B73AA5" w:rsidRPr="001051E1" w:rsidRDefault="00831D1C" w:rsidP="00B73AA5">
      <w:pPr>
        <w:pStyle w:val="ListParagraph"/>
        <w:ind w:left="0"/>
        <w:rPr>
          <w:rFonts w:asciiTheme="majorHAnsi" w:hAnsiTheme="majorHAnsi"/>
          <w:b/>
          <w:color w:val="14175C"/>
          <w:sz w:val="32"/>
        </w:rPr>
      </w:pPr>
      <w:r>
        <w:rPr>
          <w:rFonts w:asciiTheme="majorHAnsi" w:hAnsiTheme="majorHAnsi"/>
          <w:b/>
          <w:color w:val="14175C"/>
          <w:sz w:val="32"/>
        </w:rPr>
        <w:t>$500 and $35</w:t>
      </w:r>
      <w:bookmarkStart w:id="0" w:name="_GoBack"/>
      <w:bookmarkEnd w:id="0"/>
      <w:r w:rsidR="00B73AA5" w:rsidRPr="001051E1">
        <w:rPr>
          <w:rFonts w:asciiTheme="majorHAnsi" w:hAnsiTheme="majorHAnsi"/>
          <w:b/>
          <w:color w:val="14175C"/>
          <w:sz w:val="32"/>
        </w:rPr>
        <w:t>0 Level:</w:t>
      </w:r>
    </w:p>
    <w:p w:rsidR="00B73AA5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8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>x10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 xml:space="preserve"> booth space including draped backdrop and side rails, one 8’ skirted table, two (2) chairs and identification sign with </w:t>
      </w:r>
      <w:r w:rsidR="001051E1">
        <w:rPr>
          <w:rFonts w:asciiTheme="majorHAnsi" w:hAnsiTheme="majorHAnsi"/>
          <w:color w:val="14175C"/>
        </w:rPr>
        <w:t xml:space="preserve">your </w:t>
      </w:r>
      <w:r w:rsidRPr="001051E1">
        <w:rPr>
          <w:rFonts w:asciiTheme="majorHAnsi" w:hAnsiTheme="majorHAnsi"/>
          <w:color w:val="14175C"/>
        </w:rPr>
        <w:t>company name and boo</w:t>
      </w:r>
      <w:r w:rsidR="00FD6AB1">
        <w:rPr>
          <w:rFonts w:asciiTheme="majorHAnsi" w:hAnsiTheme="majorHAnsi"/>
          <w:color w:val="14175C"/>
        </w:rPr>
        <w:t>th number</w:t>
      </w:r>
    </w:p>
    <w:p w:rsidR="0042308C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One full-conference registration</w:t>
      </w:r>
    </w:p>
    <w:p w:rsidR="0042308C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Complimentary wireless internet is available throughout the conference center</w:t>
      </w:r>
    </w:p>
    <w:p w:rsidR="00FD6AB1" w:rsidRDefault="00FD6AB1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Complete list of pre-registered conference participa</w:t>
      </w:r>
      <w:r>
        <w:rPr>
          <w:rFonts w:asciiTheme="majorHAnsi" w:hAnsiTheme="majorHAnsi"/>
          <w:color w:val="14175C"/>
        </w:rPr>
        <w:t xml:space="preserve">nts, available in PDF format </w:t>
      </w:r>
      <w:r w:rsidRPr="001051E1">
        <w:rPr>
          <w:rFonts w:asciiTheme="majorHAnsi" w:hAnsiTheme="majorHAnsi"/>
          <w:color w:val="14175C"/>
        </w:rPr>
        <w:t>the</w:t>
      </w:r>
      <w:r>
        <w:rPr>
          <w:rFonts w:asciiTheme="majorHAnsi" w:hAnsiTheme="majorHAnsi"/>
          <w:color w:val="14175C"/>
        </w:rPr>
        <w:t xml:space="preserve"> Friday prior to the conference, upon request </w:t>
      </w:r>
    </w:p>
    <w:p w:rsidR="0042308C" w:rsidRPr="001051E1" w:rsidRDefault="001051E1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Your</w:t>
      </w:r>
      <w:r w:rsidR="0042308C" w:rsidRPr="001051E1">
        <w:rPr>
          <w:rFonts w:asciiTheme="majorHAnsi" w:hAnsiTheme="majorHAnsi"/>
          <w:color w:val="14175C"/>
        </w:rPr>
        <w:t xml:space="preserve"> </w:t>
      </w:r>
      <w:r>
        <w:rPr>
          <w:rFonts w:asciiTheme="majorHAnsi" w:hAnsiTheme="majorHAnsi"/>
          <w:color w:val="14175C"/>
        </w:rPr>
        <w:t>organization’s</w:t>
      </w:r>
      <w:r w:rsidR="0042308C" w:rsidRPr="001051E1">
        <w:rPr>
          <w:rFonts w:asciiTheme="majorHAnsi" w:hAnsiTheme="majorHAnsi"/>
          <w:color w:val="14175C"/>
        </w:rPr>
        <w:t xml:space="preserve"> logo in the conference brochure and program</w:t>
      </w:r>
    </w:p>
    <w:p w:rsidR="0042308C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N</w:t>
      </w:r>
      <w:r w:rsidR="00FD6AB1">
        <w:rPr>
          <w:rFonts w:asciiTheme="majorHAnsi" w:hAnsiTheme="majorHAnsi"/>
          <w:color w:val="14175C"/>
        </w:rPr>
        <w:t>etworking lunches and break</w:t>
      </w:r>
      <w:r w:rsidR="001051E1">
        <w:rPr>
          <w:rFonts w:asciiTheme="majorHAnsi" w:hAnsiTheme="majorHAnsi"/>
          <w:color w:val="14175C"/>
        </w:rPr>
        <w:t>s</w:t>
      </w:r>
    </w:p>
    <w:p w:rsidR="0042308C" w:rsidRPr="00B73AA5" w:rsidRDefault="00AB3A95" w:rsidP="0042308C">
      <w:pPr>
        <w:pStyle w:val="ListParagraph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A2EB55C" wp14:editId="7CF058CB">
            <wp:simplePos x="0" y="0"/>
            <wp:positionH relativeFrom="column">
              <wp:posOffset>1020445</wp:posOffset>
            </wp:positionH>
            <wp:positionV relativeFrom="paragraph">
              <wp:posOffset>280035</wp:posOffset>
            </wp:positionV>
            <wp:extent cx="985520" cy="9334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CFE" w:rsidRPr="00675CFE" w:rsidRDefault="00B433F3">
      <w:pPr>
        <w:rPr>
          <w:rFonts w:asciiTheme="majorHAnsi" w:hAnsiTheme="majorHAnsi"/>
        </w:rPr>
      </w:pPr>
      <w:r w:rsidRPr="00AE26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ECA10" wp14:editId="65FA8148">
                <wp:simplePos x="0" y="0"/>
                <wp:positionH relativeFrom="column">
                  <wp:posOffset>2006600</wp:posOffset>
                </wp:positionH>
                <wp:positionV relativeFrom="paragraph">
                  <wp:posOffset>122555</wp:posOffset>
                </wp:positionV>
                <wp:extent cx="3063240" cy="474980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7C" w:rsidRPr="00AE267C" w:rsidRDefault="00AE267C" w:rsidP="00AE26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267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Minnesota Alliance of Rural </w:t>
                            </w:r>
                          </w:p>
                          <w:p w:rsidR="00AE267C" w:rsidRPr="00AE267C" w:rsidRDefault="00AE267C" w:rsidP="00AE26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267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Addiction Treatment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pt;margin-top:9.65pt;width:241.2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rvIAIAAB0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ab6gxDCN&#10;RXoSfSAfoSeTqE9nfYFhjxYDQ4/XWOeUq7cPwH95YmDbMrMXd85B1wpWI79xfJldPR1wfASpuq9Q&#10;4zfsECAB9Y3TUTyUgyA61ul0qU2kwvFymt9MJzN0cfTNFrPVMhUvY8XLa+t8+CxAk3goqcPaJ3R2&#10;fPAhsmHFS0j8zIOS9U4qlQy3r7bKkSPDPtmllRJ4E6YM6Uq6mk/mCdlAfJ9aSMuAfaykLukyj2vo&#10;rKjGJ1OnkMCkGs7IRJmzPFGRQZvQVz0GRs0qqE8olIOhX3G+8NCC+0NJh71aUv/7wJygRH0xKPZq&#10;PIvKhGTM5osJGu7aU117mOEIVdJAyXDchjQQUQcDd1iURia9XpmcuWIPJhnP8xKb/NpOUa9TvXkG&#10;AAD//wMAUEsDBBQABgAIAAAAIQDDrMrg3gAAAAkBAAAPAAAAZHJzL2Rvd25yZXYueG1sTI9BT4NA&#10;FITvJv6HzTPxYuyCRSjI0qiJptfW/oCFfQUi+5aw20L/vc+THiczmfmm3C52EBecfO9IQbyKQCA1&#10;zvTUKjh+fTxuQPigyejBESq4oodtdXtT6sK4mfZ4OYRWcAn5QivoQhgLKX3TodV+5UYk9k5usjqw&#10;nFppJj1zuR3kUxSl0uqeeKHTI7532HwfzlbBaTc/POdz/RmO2T5J33Sf1e6q1P3d8voCIuAS/sLw&#10;i8/oUDFT7c5kvBgUrOOUvwQ28jUIDmT5JgFRK8iTGGRVyv8Pqh8AAAD//wMAUEsBAi0AFAAGAAgA&#10;AAAhALaDOJL+AAAA4QEAABMAAAAAAAAAAAAAAAAAAAAAAFtDb250ZW50X1R5cGVzXS54bWxQSwEC&#10;LQAUAAYACAAAACEAOP0h/9YAAACUAQAACwAAAAAAAAAAAAAAAAAvAQAAX3JlbHMvLnJlbHNQSwEC&#10;LQAUAAYACAAAACEA6sca7yACAAAdBAAADgAAAAAAAAAAAAAAAAAuAgAAZHJzL2Uyb0RvYy54bWxQ&#10;SwECLQAUAAYACAAAACEAw6zK4N4AAAAJAQAADwAAAAAAAAAAAAAAAAB6BAAAZHJzL2Rvd25yZXYu&#10;eG1sUEsFBgAAAAAEAAQA8wAAAIUFAAAAAA==&#10;" stroked="f">
                <v:textbox>
                  <w:txbxContent>
                    <w:p w:rsidR="00AE267C" w:rsidRPr="00AE267C" w:rsidRDefault="00AE267C" w:rsidP="00AE267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267C">
                        <w:rPr>
                          <w:rFonts w:ascii="Times New Roman" w:hAnsi="Times New Roman" w:cs="Times New Roman"/>
                          <w:sz w:val="28"/>
                        </w:rPr>
                        <w:t xml:space="preserve">Minnesota Alliance of Rural </w:t>
                      </w:r>
                    </w:p>
                    <w:p w:rsidR="00AE267C" w:rsidRPr="00AE267C" w:rsidRDefault="00AE267C" w:rsidP="00AE267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267C">
                        <w:rPr>
                          <w:rFonts w:ascii="Times New Roman" w:hAnsi="Times New Roman" w:cs="Times New Roman"/>
                          <w:sz w:val="28"/>
                        </w:rPr>
                        <w:t>Addiction Treatment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675CFE" w:rsidRDefault="00B433F3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C385F2C" wp14:editId="49A818A4">
                <wp:simplePos x="0" y="0"/>
                <wp:positionH relativeFrom="column">
                  <wp:posOffset>2468888</wp:posOffset>
                </wp:positionH>
                <wp:positionV relativeFrom="paragraph">
                  <wp:posOffset>200660</wp:posOffset>
                </wp:positionV>
                <wp:extent cx="1329690" cy="38227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F3" w:rsidRPr="007A5919" w:rsidRDefault="00B433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9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www.maratp.org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4.4pt;margin-top:15.8pt;width:104.7pt;height:30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AYIQIAACI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WlBimMYR&#10;PYkhkI8wkCKq01tfYtGjxbIw4G+ccurU2wfgvzwxsOmY2Yk756DvBGuQ3TSezC6Ojjg+gtT9V2jw&#10;GrYPkICG1ukoHYpBEB2ndDxPJlLh8cqrYnm9xBTH3NWiKG7S6DJWvpy2zofPAjSJm4o6nHxCZ4cH&#10;HyIbVr6UxMs8KNlspVIpcLt6oxw5MHTJNn2pgTdlypC+ost5MU/IBuL5ZCAtA7pYSV3RRR6/0VdR&#10;jU+mSSWBSTXukYkyJ3miIqM2YaiHNIekXZSuhuaIejkYTYuPDDcduD+U9GjYivrfe+YEJeqLQc2X&#10;09ksOjwFs/lNgYG7zNSXGWY4QlU0UDJuNyG9iiiHgTucTSuTbK9MTpTRiEnN06OJTr+MU9Xr014/&#10;AwAA//8DAFBLAwQUAAYACAAAACEAeoRavt8AAAAJAQAADwAAAGRycy9kb3ducmV2LnhtbEyPwU7D&#10;MBBE70j8g7WVuCDqpNDUCXEqQAJxbekHbJJtEjVeR7HbpH+POdHbjnY08ybfzqYXFxpdZ1lDvIxA&#10;EFe27rjRcPj5fFIgnEeusbdMGq7kYFvc3+WY1XbiHV32vhEhhF2GGlrvh0xKV7Vk0C3tQBx+Rzsa&#10;9EGOjaxHnEK46eUqihJpsOPQ0OJAHy1Vp/3ZaDh+T4/rdCq//GGze0nesduU9qr1w2J+ewXhafb/&#10;ZvjDD+hQBKbSnrl2otfwrFRA9+GIExDBsE7VCkSpIY0VyCKXtwuKXwAAAP//AwBQSwECLQAUAAYA&#10;CAAAACEAtoM4kv4AAADhAQAAEwAAAAAAAAAAAAAAAAAAAAAAW0NvbnRlbnRfVHlwZXNdLnhtbFBL&#10;AQItABQABgAIAAAAIQA4/SH/1gAAAJQBAAALAAAAAAAAAAAAAAAAAC8BAABfcmVscy8ucmVsc1BL&#10;AQItABQABgAIAAAAIQATZjAYIQIAACIEAAAOAAAAAAAAAAAAAAAAAC4CAABkcnMvZTJvRG9jLnht&#10;bFBLAQItABQABgAIAAAAIQB6hFq+3wAAAAkBAAAPAAAAAAAAAAAAAAAAAHsEAABkcnMvZG93bnJl&#10;di54bWxQSwUGAAAAAAQABADzAAAAhwUAAAAA&#10;" stroked="f">
                <v:textbox>
                  <w:txbxContent>
                    <w:p w:rsidR="00B433F3" w:rsidRPr="007A5919" w:rsidRDefault="00B433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919">
                        <w:rPr>
                          <w:rFonts w:ascii="Times New Roman" w:hAnsi="Times New Roman" w:cs="Times New Roman"/>
                          <w:sz w:val="24"/>
                        </w:rPr>
                        <w:t>www.maratp.org</w:t>
                      </w:r>
                    </w:p>
                  </w:txbxContent>
                </v:textbox>
              </v:shape>
            </w:pict>
          </mc:Fallback>
        </mc:AlternateContent>
      </w:r>
      <w:r w:rsidR="00675CFE">
        <w:tab/>
      </w:r>
    </w:p>
    <w:sectPr w:rsidR="0067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3B5"/>
    <w:multiLevelType w:val="hybridMultilevel"/>
    <w:tmpl w:val="7B8408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0A66F6"/>
    <w:multiLevelType w:val="hybridMultilevel"/>
    <w:tmpl w:val="5AAC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636A"/>
    <w:multiLevelType w:val="hybridMultilevel"/>
    <w:tmpl w:val="5B4A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8A526D"/>
    <w:multiLevelType w:val="multilevel"/>
    <w:tmpl w:val="F09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F4B5B"/>
    <w:multiLevelType w:val="hybridMultilevel"/>
    <w:tmpl w:val="49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8E"/>
    <w:rsid w:val="001051E1"/>
    <w:rsid w:val="001F2DC8"/>
    <w:rsid w:val="00290528"/>
    <w:rsid w:val="003173AC"/>
    <w:rsid w:val="0042308C"/>
    <w:rsid w:val="00675CFE"/>
    <w:rsid w:val="007A5919"/>
    <w:rsid w:val="00831D1C"/>
    <w:rsid w:val="00971B8E"/>
    <w:rsid w:val="00973F11"/>
    <w:rsid w:val="00A04044"/>
    <w:rsid w:val="00AB3A95"/>
    <w:rsid w:val="00AE267C"/>
    <w:rsid w:val="00B433F3"/>
    <w:rsid w:val="00B73AA5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Paulson</dc:creator>
  <cp:lastModifiedBy>Sarah Carroll</cp:lastModifiedBy>
  <cp:revision>12</cp:revision>
  <cp:lastPrinted>2017-06-14T21:14:00Z</cp:lastPrinted>
  <dcterms:created xsi:type="dcterms:W3CDTF">2017-06-14T18:01:00Z</dcterms:created>
  <dcterms:modified xsi:type="dcterms:W3CDTF">2017-06-28T18:53:00Z</dcterms:modified>
</cp:coreProperties>
</file>